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65" w:rsidRDefault="00324865" w:rsidP="00324865">
      <w:pPr>
        <w:jc w:val="center"/>
        <w:rPr>
          <w:b/>
          <w:sz w:val="28"/>
        </w:rPr>
      </w:pPr>
      <w:r>
        <w:rPr>
          <w:b/>
          <w:sz w:val="28"/>
        </w:rPr>
        <w:t>TISKOVÁ ZPRÁVA</w:t>
      </w:r>
    </w:p>
    <w:p w:rsidR="00324865" w:rsidRPr="00BA2167" w:rsidRDefault="000D7DC6" w:rsidP="00343ADF">
      <w:pPr>
        <w:spacing w:after="0"/>
        <w:rPr>
          <w:b/>
          <w:sz w:val="28"/>
        </w:rPr>
      </w:pPr>
      <w:r>
        <w:rPr>
          <w:b/>
          <w:sz w:val="28"/>
        </w:rPr>
        <w:t>Proběhl již čtvrtý Kulatý stůl k podpoře podnikání a investic</w:t>
      </w:r>
    </w:p>
    <w:p w:rsidR="00324865" w:rsidRPr="00324865" w:rsidRDefault="00324865" w:rsidP="00324865">
      <w:pPr>
        <w:spacing w:after="0"/>
        <w:rPr>
          <w:b/>
          <w:sz w:val="20"/>
        </w:rPr>
      </w:pPr>
    </w:p>
    <w:p w:rsidR="00463628" w:rsidRDefault="00463628" w:rsidP="004C3125">
      <w:pPr>
        <w:jc w:val="both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14.1.2016</w:t>
      </w:r>
      <w:proofErr w:type="gramEnd"/>
      <w:r w:rsidR="004C3125">
        <w:rPr>
          <w:b/>
          <w:sz w:val="21"/>
          <w:szCs w:val="21"/>
        </w:rPr>
        <w:t xml:space="preserve"> </w:t>
      </w:r>
      <w:r w:rsidR="00861A4E">
        <w:rPr>
          <w:b/>
          <w:sz w:val="21"/>
          <w:szCs w:val="21"/>
        </w:rPr>
        <w:t>Most –</w:t>
      </w:r>
      <w:r w:rsidR="004C3125" w:rsidRPr="00861A4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Dne 14. ledna proběhl další Kulatý stůl k rozvoji </w:t>
      </w:r>
      <w:r w:rsidR="005B1D8D">
        <w:rPr>
          <w:b/>
          <w:sz w:val="21"/>
          <w:szCs w:val="21"/>
        </w:rPr>
        <w:t>investic v Ústeckém kraji</w:t>
      </w:r>
      <w:r>
        <w:rPr>
          <w:b/>
          <w:sz w:val="21"/>
          <w:szCs w:val="21"/>
        </w:rPr>
        <w:t>. Hlavními tématy</w:t>
      </w:r>
      <w:r w:rsidR="00343ADF">
        <w:rPr>
          <w:b/>
          <w:sz w:val="21"/>
          <w:szCs w:val="21"/>
        </w:rPr>
        <w:t>, kterými se účastníci zabývali, byl nedostatek kvalifikované pracovní síly, problematika vzdělávání zaměstnanců, rekvalifikace a mobilita pracovní síly, občanská vybavenost v průmyslových zónách, priority dopravních staveb na území Ústeckého kraje a doprav</w:t>
      </w:r>
      <w:r w:rsidR="005B1D8D">
        <w:rPr>
          <w:b/>
          <w:sz w:val="21"/>
          <w:szCs w:val="21"/>
        </w:rPr>
        <w:t xml:space="preserve">ní obslužnost průmyslových </w:t>
      </w:r>
      <w:proofErr w:type="gramStart"/>
      <w:r w:rsidR="005B1D8D">
        <w:rPr>
          <w:b/>
          <w:sz w:val="21"/>
          <w:szCs w:val="21"/>
        </w:rPr>
        <w:t xml:space="preserve">zón, </w:t>
      </w:r>
      <w:r w:rsidR="00343ADF">
        <w:rPr>
          <w:b/>
          <w:sz w:val="21"/>
          <w:szCs w:val="21"/>
        </w:rPr>
        <w:t xml:space="preserve"> v neposlední</w:t>
      </w:r>
      <w:proofErr w:type="gramEnd"/>
      <w:r w:rsidR="00343ADF">
        <w:rPr>
          <w:b/>
          <w:sz w:val="21"/>
          <w:szCs w:val="21"/>
        </w:rPr>
        <w:t xml:space="preserve"> řadě </w:t>
      </w:r>
      <w:r w:rsidR="005B1D8D">
        <w:rPr>
          <w:b/>
          <w:sz w:val="21"/>
          <w:szCs w:val="21"/>
        </w:rPr>
        <w:t xml:space="preserve">pak </w:t>
      </w:r>
      <w:r w:rsidR="00343ADF">
        <w:rPr>
          <w:b/>
          <w:sz w:val="21"/>
          <w:szCs w:val="21"/>
        </w:rPr>
        <w:t>spolupráce firem a regionálních institucí a organizací.</w:t>
      </w:r>
      <w:r>
        <w:rPr>
          <w:b/>
          <w:sz w:val="21"/>
          <w:szCs w:val="21"/>
        </w:rPr>
        <w:t xml:space="preserve"> </w:t>
      </w:r>
    </w:p>
    <w:p w:rsidR="00485CDC" w:rsidRPr="005B1D8D" w:rsidRDefault="00463628" w:rsidP="00485CDC">
      <w:pPr>
        <w:jc w:val="both"/>
        <w:rPr>
          <w:i/>
          <w:sz w:val="21"/>
          <w:szCs w:val="21"/>
        </w:rPr>
      </w:pPr>
      <w:r w:rsidRPr="005B1D8D">
        <w:rPr>
          <w:sz w:val="21"/>
          <w:szCs w:val="21"/>
        </w:rPr>
        <w:t xml:space="preserve">Akci uspořádal Ústecký kraj, Hospodářská a sociální rada Ústeckého kraje, Kancelář zmocněnce vlády pro Moravskoslezský, Ústecký a Karlovarský kraj a Agentura pro podporu podnikání a investic </w:t>
      </w:r>
      <w:proofErr w:type="spellStart"/>
      <w:r w:rsidRPr="005B1D8D">
        <w:rPr>
          <w:sz w:val="21"/>
          <w:szCs w:val="21"/>
        </w:rPr>
        <w:t>CzechInvest</w:t>
      </w:r>
      <w:proofErr w:type="spellEnd"/>
      <w:r w:rsidRPr="005B1D8D">
        <w:rPr>
          <w:sz w:val="21"/>
          <w:szCs w:val="21"/>
        </w:rPr>
        <w:t>.</w:t>
      </w:r>
      <w:r w:rsidR="00485CDC" w:rsidRPr="005B1D8D">
        <w:rPr>
          <w:i/>
          <w:sz w:val="21"/>
          <w:szCs w:val="21"/>
        </w:rPr>
        <w:t xml:space="preserve"> </w:t>
      </w:r>
    </w:p>
    <w:p w:rsidR="00EA0DE3" w:rsidRDefault="005B1D8D" w:rsidP="00EA0DE3">
      <w:pPr>
        <w:spacing w:after="0"/>
        <w:jc w:val="both"/>
      </w:pPr>
      <w:r w:rsidRPr="005B1D8D">
        <w:t xml:space="preserve">Pozvání přijali </w:t>
      </w:r>
      <w:r w:rsidR="00042C4C">
        <w:t xml:space="preserve">další </w:t>
      </w:r>
      <w:r w:rsidRPr="005B1D8D">
        <w:t xml:space="preserve">odborníci na problematiku zmíněných témat z Ministerstva průmyslu a </w:t>
      </w:r>
      <w:proofErr w:type="gramStart"/>
      <w:r w:rsidRPr="005B1D8D">
        <w:t>obchodu,  Ministerstva</w:t>
      </w:r>
      <w:proofErr w:type="gramEnd"/>
      <w:r w:rsidRPr="005B1D8D">
        <w:t xml:space="preserve"> práce a sociální</w:t>
      </w:r>
      <w:r w:rsidR="00792EE5">
        <w:t>ch</w:t>
      </w:r>
      <w:r w:rsidRPr="005B1D8D">
        <w:t xml:space="preserve"> věcí, Ministerstva š</w:t>
      </w:r>
      <w:r>
        <w:t>kolství, mládeže a tělovýchovy</w:t>
      </w:r>
      <w:r w:rsidR="00042C4C">
        <w:t>,</w:t>
      </w:r>
      <w:r>
        <w:t xml:space="preserve"> </w:t>
      </w:r>
      <w:r w:rsidRPr="005B1D8D">
        <w:t>Krajské hos</w:t>
      </w:r>
      <w:r>
        <w:t xml:space="preserve">podářské komory Ústeckého kraje a Krajského úřadu ÚK. Mezi hosty byli zástupci </w:t>
      </w:r>
      <w:r w:rsidR="00042C4C">
        <w:t>s</w:t>
      </w:r>
      <w:r>
        <w:t>tředních škol, měst, provozovatelů průmyslových zón</w:t>
      </w:r>
      <w:r w:rsidR="00042C4C">
        <w:t xml:space="preserve"> </w:t>
      </w:r>
      <w:r w:rsidRPr="005B1D8D">
        <w:t>a ve</w:t>
      </w:r>
      <w:r>
        <w:t xml:space="preserve"> velkém zastoupení také předst</w:t>
      </w:r>
      <w:r w:rsidR="00042C4C">
        <w:t>avitelé firem z Ústeckého kraje a zástupci ambasád a zahraničních</w:t>
      </w:r>
      <w:bookmarkStart w:id="0" w:name="_GoBack"/>
      <w:bookmarkEnd w:id="0"/>
      <w:r w:rsidR="00042C4C">
        <w:t xml:space="preserve"> obchodních komor.</w:t>
      </w:r>
    </w:p>
    <w:p w:rsidR="005B1D8D" w:rsidRDefault="005B1D8D" w:rsidP="00EA0DE3">
      <w:pPr>
        <w:spacing w:after="0"/>
        <w:jc w:val="both"/>
      </w:pPr>
    </w:p>
    <w:p w:rsidR="00042C4C" w:rsidRDefault="005A5A64" w:rsidP="00EA0DE3">
      <w:pPr>
        <w:spacing w:after="0"/>
        <w:jc w:val="both"/>
      </w:pPr>
      <w:r>
        <w:t>„</w:t>
      </w:r>
      <w:r w:rsidR="00042C4C">
        <w:t>Nejdiskutovanějším tématem byl nedostatek kvalif</w:t>
      </w:r>
      <w:r w:rsidR="00370B8B">
        <w:t>ikované pracovní síly v regionu,</w:t>
      </w:r>
      <w:r w:rsidR="00042C4C">
        <w:t xml:space="preserve"> </w:t>
      </w:r>
      <w:r w:rsidR="00370B8B">
        <w:t>c</w:t>
      </w:r>
      <w:r w:rsidR="00042C4C">
        <w:t xml:space="preserve">ož úzce souvisí také se sociálními a ekonomickými problémy, s nimiž </w:t>
      </w:r>
      <w:r>
        <w:t>se Ústecký kraj</w:t>
      </w:r>
      <w:r w:rsidR="00042C4C">
        <w:t xml:space="preserve"> potýká. Dochází k paradoxní situaci, kdy v kraji máme až 50 tis</w:t>
      </w:r>
      <w:r w:rsidR="00370B8B">
        <w:t>íc</w:t>
      </w:r>
      <w:r w:rsidR="00042C4C">
        <w:t xml:space="preserve"> nezaměstnaných a podniky </w:t>
      </w:r>
      <w:r>
        <w:t xml:space="preserve">přitom </w:t>
      </w:r>
      <w:r w:rsidR="00042C4C">
        <w:t>nemohou sehnat vhodné zaměstnance v mnoha oborech. K řešení problému je nutná dlouhodobá součinnost všech aktérů</w:t>
      </w:r>
      <w:r>
        <w:t xml:space="preserve"> </w:t>
      </w:r>
      <w:r w:rsidR="00042C4C" w:rsidRPr="00042C4C">
        <w:t>– spolupráce firem a škol, firem a výzkumných organizací, výraznější podpora úřadů</w:t>
      </w:r>
      <w:r w:rsidR="000D7DC6">
        <w:t>, legislativní změny</w:t>
      </w:r>
      <w:r w:rsidR="00042C4C">
        <w:t>,</w:t>
      </w:r>
      <w:r w:rsidR="000D7DC6">
        <w:t xml:space="preserve"> </w:t>
      </w:r>
      <w:r w:rsidR="00042C4C">
        <w:t>ale vezměme v potaz i výši průměrného výdělku v kraji, který je jedním z důvodů, proč nám kvalifikovaní lidé odcházejí mimo region. Nedá se určit jeden konkrétní důvod, jde o komplex příčin, proto jsou nezbytné společn</w:t>
      </w:r>
      <w:r>
        <w:t>é diskuse k navázání spolupráce, jako byla tato.“ Zhodnotila akci jménem pořadatelů Nekolová Gabriela, předsedkyně Hospodářské a sociální rady a zástupkyně zmocněnce vlády pro Ústecký, Moravskoslezský a Karlovarský kraj, která přítomné seznámila s připravovanou strategií pro rozvoj strukturálně postižených krajů, kterou se na podzim tohoto roku bude zabývat vláda ČR.</w:t>
      </w:r>
    </w:p>
    <w:p w:rsidR="00EA0DE3" w:rsidRPr="00EA0DE3" w:rsidRDefault="00EA0DE3" w:rsidP="00EA0DE3">
      <w:pPr>
        <w:spacing w:after="0"/>
        <w:jc w:val="both"/>
        <w:rPr>
          <w:sz w:val="21"/>
          <w:szCs w:val="21"/>
        </w:rPr>
      </w:pPr>
    </w:p>
    <w:p w:rsidR="00D37F6C" w:rsidRPr="00EA0DE3" w:rsidRDefault="003552CD" w:rsidP="00EA0DE3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Kontakt</w:t>
      </w:r>
      <w:r w:rsidR="00EA0DE3" w:rsidRPr="00EA0DE3">
        <w:rPr>
          <w:b/>
          <w:sz w:val="21"/>
          <w:szCs w:val="21"/>
        </w:rPr>
        <w:t>:</w:t>
      </w:r>
    </w:p>
    <w:p w:rsidR="0015278E" w:rsidRDefault="00D37F6C" w:rsidP="0015278E">
      <w:pPr>
        <w:spacing w:after="0"/>
        <w:rPr>
          <w:i/>
          <w:sz w:val="21"/>
          <w:szCs w:val="21"/>
        </w:rPr>
      </w:pPr>
      <w:r w:rsidRPr="00EA0DE3">
        <w:rPr>
          <w:i/>
          <w:sz w:val="21"/>
          <w:szCs w:val="21"/>
        </w:rPr>
        <w:t>Gabriela Nekolová, Dis.</w:t>
      </w:r>
    </w:p>
    <w:p w:rsidR="00D37F6C" w:rsidRDefault="00294168" w:rsidP="0015278E">
      <w:pPr>
        <w:spacing w:after="0"/>
        <w:rPr>
          <w:i/>
          <w:sz w:val="21"/>
          <w:szCs w:val="21"/>
        </w:rPr>
      </w:pPr>
      <w:r>
        <w:rPr>
          <w:i/>
          <w:sz w:val="21"/>
          <w:szCs w:val="21"/>
        </w:rPr>
        <w:t>předsedkyně</w:t>
      </w:r>
      <w:r w:rsidR="00D37F6C" w:rsidRPr="00EA0DE3">
        <w:rPr>
          <w:i/>
          <w:sz w:val="21"/>
          <w:szCs w:val="21"/>
        </w:rPr>
        <w:t xml:space="preserve"> HSR-ÚK</w:t>
      </w:r>
    </w:p>
    <w:p w:rsidR="0015278E" w:rsidRPr="00EA0DE3" w:rsidRDefault="0015278E" w:rsidP="0015278E">
      <w:pPr>
        <w:spacing w:after="0"/>
        <w:rPr>
          <w:i/>
          <w:sz w:val="21"/>
          <w:szCs w:val="21"/>
        </w:rPr>
      </w:pPr>
      <w:r>
        <w:rPr>
          <w:i/>
          <w:sz w:val="21"/>
          <w:szCs w:val="21"/>
        </w:rPr>
        <w:t>regionální zástupkyně zmocněnce vlády pro MSK a ÚK</w:t>
      </w:r>
    </w:p>
    <w:p w:rsidR="0015278E" w:rsidRDefault="0015278E" w:rsidP="00D37F6C">
      <w:pPr>
        <w:spacing w:after="0"/>
        <w:rPr>
          <w:i/>
          <w:sz w:val="21"/>
          <w:szCs w:val="21"/>
        </w:rPr>
      </w:pPr>
    </w:p>
    <w:p w:rsidR="00D37F6C" w:rsidRPr="00EA0DE3" w:rsidRDefault="00D37F6C" w:rsidP="00D37F6C">
      <w:pPr>
        <w:spacing w:after="0"/>
        <w:rPr>
          <w:i/>
          <w:sz w:val="21"/>
          <w:szCs w:val="21"/>
        </w:rPr>
      </w:pPr>
      <w:r w:rsidRPr="00EA0DE3">
        <w:rPr>
          <w:i/>
          <w:sz w:val="21"/>
          <w:szCs w:val="21"/>
        </w:rPr>
        <w:t>e-mail: nekolova@hsr-uk.cz</w:t>
      </w:r>
    </w:p>
    <w:p w:rsidR="00D37F6C" w:rsidRPr="00EA0DE3" w:rsidRDefault="00D37F6C" w:rsidP="00B84219">
      <w:pPr>
        <w:spacing w:before="120" w:after="0"/>
        <w:rPr>
          <w:i/>
          <w:sz w:val="21"/>
          <w:szCs w:val="21"/>
        </w:rPr>
      </w:pPr>
      <w:r w:rsidRPr="00EA0DE3">
        <w:rPr>
          <w:i/>
          <w:sz w:val="21"/>
          <w:szCs w:val="21"/>
        </w:rPr>
        <w:t>Hospodářská a sociální rada ÚK</w:t>
      </w:r>
    </w:p>
    <w:p w:rsidR="003D6B70" w:rsidRPr="00EA0DE3" w:rsidRDefault="00B84219" w:rsidP="00D37F6C">
      <w:pPr>
        <w:spacing w:after="0"/>
        <w:rPr>
          <w:i/>
          <w:sz w:val="21"/>
          <w:szCs w:val="21"/>
        </w:rPr>
      </w:pPr>
      <w:r w:rsidRPr="00EA0DE3">
        <w:rPr>
          <w:i/>
          <w:sz w:val="21"/>
          <w:szCs w:val="21"/>
        </w:rPr>
        <w:t>Budovatelů 25</w:t>
      </w:r>
      <w:r w:rsidR="00D37F6C" w:rsidRPr="00EA0DE3">
        <w:rPr>
          <w:i/>
          <w:sz w:val="21"/>
          <w:szCs w:val="21"/>
        </w:rPr>
        <w:t>32, 434 01 Most</w:t>
      </w:r>
    </w:p>
    <w:sectPr w:rsidR="003D6B70" w:rsidRPr="00EA0DE3" w:rsidSect="00F17B0F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8B" w:rsidRDefault="001F0E8B" w:rsidP="00F17B0F">
      <w:pPr>
        <w:spacing w:after="0" w:line="240" w:lineRule="auto"/>
      </w:pPr>
      <w:r>
        <w:separator/>
      </w:r>
    </w:p>
  </w:endnote>
  <w:endnote w:type="continuationSeparator" w:id="0">
    <w:p w:rsidR="001F0E8B" w:rsidRDefault="001F0E8B" w:rsidP="00F1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8B" w:rsidRDefault="001F0E8B" w:rsidP="00F17B0F">
      <w:pPr>
        <w:spacing w:after="0" w:line="240" w:lineRule="auto"/>
      </w:pPr>
      <w:r>
        <w:separator/>
      </w:r>
    </w:p>
  </w:footnote>
  <w:footnote w:type="continuationSeparator" w:id="0">
    <w:p w:rsidR="001F0E8B" w:rsidRDefault="001F0E8B" w:rsidP="00F1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0F" w:rsidRDefault="00F17B0F" w:rsidP="00F17B0F">
    <w:pPr>
      <w:pStyle w:val="Zhlav"/>
      <w:jc w:val="center"/>
    </w:pPr>
    <w:r>
      <w:rPr>
        <w:noProof/>
        <w:lang w:eastAsia="cs-CZ"/>
      </w:rPr>
      <w:drawing>
        <wp:inline distT="0" distB="0" distL="0" distR="0" wp14:anchorId="3EEE1D24" wp14:editId="4FE0B5A2">
          <wp:extent cx="3448050" cy="761739"/>
          <wp:effectExtent l="0" t="0" r="0" b="635"/>
          <wp:docPr id="1" name="Obrázek 1" descr="D:\HSR-ÚK\logo HSR-ÚK\HSR-UK-logo-na-sirku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76" cy="76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4FB"/>
    <w:multiLevelType w:val="hybridMultilevel"/>
    <w:tmpl w:val="21646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3F"/>
    <w:rsid w:val="00025761"/>
    <w:rsid w:val="00042C4C"/>
    <w:rsid w:val="00096D55"/>
    <w:rsid w:val="000B4F68"/>
    <w:rsid w:val="000B5340"/>
    <w:rsid w:val="000D7DC6"/>
    <w:rsid w:val="0015278E"/>
    <w:rsid w:val="001F0E8B"/>
    <w:rsid w:val="002532EF"/>
    <w:rsid w:val="00294168"/>
    <w:rsid w:val="0031139F"/>
    <w:rsid w:val="00324865"/>
    <w:rsid w:val="00343ADF"/>
    <w:rsid w:val="003552CD"/>
    <w:rsid w:val="00370B8B"/>
    <w:rsid w:val="00393675"/>
    <w:rsid w:val="003B07EB"/>
    <w:rsid w:val="003D6B70"/>
    <w:rsid w:val="00463628"/>
    <w:rsid w:val="00485CDC"/>
    <w:rsid w:val="004C3125"/>
    <w:rsid w:val="004E4058"/>
    <w:rsid w:val="005266C6"/>
    <w:rsid w:val="005A5A64"/>
    <w:rsid w:val="005B1D8D"/>
    <w:rsid w:val="00601F0C"/>
    <w:rsid w:val="00664F75"/>
    <w:rsid w:val="00685237"/>
    <w:rsid w:val="00687B81"/>
    <w:rsid w:val="006A3A1A"/>
    <w:rsid w:val="006C3A4D"/>
    <w:rsid w:val="007044E2"/>
    <w:rsid w:val="0072337E"/>
    <w:rsid w:val="007642A3"/>
    <w:rsid w:val="007753DD"/>
    <w:rsid w:val="00792EE5"/>
    <w:rsid w:val="00832C9B"/>
    <w:rsid w:val="00861A4E"/>
    <w:rsid w:val="00877FCA"/>
    <w:rsid w:val="008943DE"/>
    <w:rsid w:val="00987F04"/>
    <w:rsid w:val="009F545D"/>
    <w:rsid w:val="009F5CED"/>
    <w:rsid w:val="00A85ED4"/>
    <w:rsid w:val="00AD17E9"/>
    <w:rsid w:val="00B148B6"/>
    <w:rsid w:val="00B408D7"/>
    <w:rsid w:val="00B84219"/>
    <w:rsid w:val="00BA2167"/>
    <w:rsid w:val="00C24316"/>
    <w:rsid w:val="00C37EEA"/>
    <w:rsid w:val="00C8353F"/>
    <w:rsid w:val="00D37F6C"/>
    <w:rsid w:val="00D66C19"/>
    <w:rsid w:val="00DA7713"/>
    <w:rsid w:val="00DF2C8F"/>
    <w:rsid w:val="00E25C51"/>
    <w:rsid w:val="00E3314A"/>
    <w:rsid w:val="00EA0DE3"/>
    <w:rsid w:val="00EA3214"/>
    <w:rsid w:val="00F00743"/>
    <w:rsid w:val="00F17B0F"/>
    <w:rsid w:val="00F80485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B0F"/>
  </w:style>
  <w:style w:type="paragraph" w:styleId="Zpat">
    <w:name w:val="footer"/>
    <w:basedOn w:val="Normln"/>
    <w:link w:val="ZpatChar"/>
    <w:uiPriority w:val="99"/>
    <w:unhideWhenUsed/>
    <w:rsid w:val="00F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B0F"/>
  </w:style>
  <w:style w:type="paragraph" w:styleId="Textbubliny">
    <w:name w:val="Balloon Text"/>
    <w:basedOn w:val="Normln"/>
    <w:link w:val="TextbublinyChar"/>
    <w:uiPriority w:val="99"/>
    <w:semiHidden/>
    <w:unhideWhenUsed/>
    <w:rsid w:val="0077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3D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63628"/>
    <w:pPr>
      <w:spacing w:after="0" w:line="336" w:lineRule="auto"/>
    </w:pPr>
    <w:rPr>
      <w:rFonts w:ascii="Arial" w:eastAsia="Times New Roman" w:hAnsi="Arial" w:cs="Arial"/>
      <w:color w:val="666666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B0F"/>
  </w:style>
  <w:style w:type="paragraph" w:styleId="Zpat">
    <w:name w:val="footer"/>
    <w:basedOn w:val="Normln"/>
    <w:link w:val="ZpatChar"/>
    <w:uiPriority w:val="99"/>
    <w:unhideWhenUsed/>
    <w:rsid w:val="00F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B0F"/>
  </w:style>
  <w:style w:type="paragraph" w:styleId="Textbubliny">
    <w:name w:val="Balloon Text"/>
    <w:basedOn w:val="Normln"/>
    <w:link w:val="TextbublinyChar"/>
    <w:uiPriority w:val="99"/>
    <w:semiHidden/>
    <w:unhideWhenUsed/>
    <w:rsid w:val="0077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3D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63628"/>
    <w:pPr>
      <w:spacing w:after="0" w:line="336" w:lineRule="auto"/>
    </w:pPr>
    <w:rPr>
      <w:rFonts w:ascii="Arial" w:eastAsia="Times New Roman" w:hAnsi="Arial" w:cs="Arial"/>
      <w:color w:val="666666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4693-8EC1-48DF-A76F-12011DD4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Acer</cp:lastModifiedBy>
  <cp:revision>4</cp:revision>
  <cp:lastPrinted>2015-04-21T14:10:00Z</cp:lastPrinted>
  <dcterms:created xsi:type="dcterms:W3CDTF">2016-01-18T10:55:00Z</dcterms:created>
  <dcterms:modified xsi:type="dcterms:W3CDTF">2016-01-18T11:36:00Z</dcterms:modified>
</cp:coreProperties>
</file>